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28D" w:rsidRDefault="00CC328D" w:rsidP="00CC328D">
      <w:pPr>
        <w:spacing w:line="400" w:lineRule="exact"/>
        <w:rPr>
          <w:color w:val="000000"/>
          <w:sz w:val="28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/>
          <w:color w:val="000000"/>
          <w:sz w:val="32"/>
          <w:szCs w:val="32"/>
        </w:rPr>
        <w:t>5</w:t>
      </w:r>
      <w:r>
        <w:rPr>
          <w:rFonts w:hint="eastAsia"/>
          <w:color w:val="000000"/>
          <w:sz w:val="28"/>
        </w:rPr>
        <w:t xml:space="preserve">    </w:t>
      </w:r>
    </w:p>
    <w:p w:rsidR="00CC328D" w:rsidRDefault="00CC328D" w:rsidP="00CC328D">
      <w:pPr>
        <w:spacing w:line="440" w:lineRule="exact"/>
        <w:jc w:val="center"/>
        <w:rPr>
          <w:color w:val="000000"/>
          <w:sz w:val="44"/>
          <w:szCs w:val="44"/>
        </w:rPr>
      </w:pPr>
      <w:r>
        <w:rPr>
          <w:rFonts w:ascii="方正小标宋简体" w:eastAsia="方正小标宋简体" w:hint="eastAsia"/>
          <w:bCs/>
          <w:color w:val="000000"/>
          <w:sz w:val="44"/>
          <w:szCs w:val="44"/>
        </w:rPr>
        <w:t>宁波市区部分宾馆、酒店信息参考表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534"/>
        <w:gridCol w:w="3227"/>
        <w:gridCol w:w="1275"/>
        <w:gridCol w:w="1134"/>
        <w:gridCol w:w="1007"/>
        <w:gridCol w:w="888"/>
      </w:tblGrid>
      <w:tr w:rsidR="00CC328D" w:rsidTr="00C43120">
        <w:trPr>
          <w:trHeight w:val="474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序号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酒店名称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酒店地址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电话（0574）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星级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参考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Cs w:val="21"/>
              </w:rPr>
              <w:t>价格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备注</w:t>
            </w:r>
          </w:p>
        </w:tc>
      </w:tr>
      <w:tr w:rsidR="00CC328D" w:rsidTr="00C43120">
        <w:trPr>
          <w:trHeight w:hRule="exact" w:val="807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桔子酒店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（宁波火车站月湖店）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海曙区马园路447号，宁波火车站北广场对面（同地铁二号线北广场出站口）。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Arial"/>
                <w:color w:val="000000"/>
                <w:sz w:val="18"/>
                <w:szCs w:val="18"/>
                <w:shd w:val="clear" w:color="auto" w:fill="FFFFFF"/>
              </w:rPr>
              <w:t>27715888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经济型连锁酒店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靠近市中心和动车站</w:t>
            </w:r>
          </w:p>
        </w:tc>
      </w:tr>
      <w:tr w:rsidR="00CC328D" w:rsidTr="00C43120">
        <w:trPr>
          <w:trHeight w:hRule="exact" w:val="726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宁波海俱大酒店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海曙区马园路218号，离宁波站8分钟车程，公交直达。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Arial"/>
                <w:color w:val="000000"/>
                <w:sz w:val="18"/>
                <w:szCs w:val="18"/>
                <w:shd w:val="clear" w:color="auto" w:fill="FFFFFF"/>
              </w:rPr>
              <w:t>87076886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687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宁波海怡大酒店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海曙区吴家塘路115号（柳汀立交桥旁），近宁波火车站。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Arial"/>
                <w:color w:val="000000"/>
                <w:sz w:val="18"/>
                <w:szCs w:val="18"/>
                <w:shd w:val="clear" w:color="auto" w:fill="FFFFFF"/>
              </w:rPr>
              <w:t>87987777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556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柏宁酒店（宁波天一店）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海曙区和义路45号，近和义大道。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Arial"/>
                <w:color w:val="000000"/>
                <w:sz w:val="18"/>
                <w:szCs w:val="18"/>
              </w:rPr>
              <w:t>27652888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经济型连锁酒店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435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宁波富邦大酒店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马园路455号(南站北广场对面)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4008198070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四星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val="46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汉庭酒店（宁波甬港南路店）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甬港南路31号（鄞州人民医院斜对面），近百丈东路。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87598999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经济型连锁酒店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近会展中心</w:t>
            </w:r>
          </w:p>
        </w:tc>
      </w:tr>
      <w:tr w:rsidR="00CC328D" w:rsidTr="00C43120">
        <w:trPr>
          <w:trHeight w:hRule="exact" w:val="479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汉雅新晶都酒店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宁波百丈东路1088号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87069999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四星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716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理想家酒店公寓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（东部新城文化广场店）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中山东路1888号嘉恒广场16号楼918室 ，近世纪大道。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Arial"/>
                <w:color w:val="000000"/>
                <w:sz w:val="18"/>
                <w:szCs w:val="18"/>
                <w:shd w:val="clear" w:color="auto" w:fill="FFFFFF"/>
              </w:rPr>
              <w:t>87757388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716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 w:cs="仿宋_GB2312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喆</w:t>
            </w: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啡酒店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（宁波国际会展中心店）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高新区 河清北路1156号（河清北路与通途路交叉口）。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Arial"/>
                <w:color w:val="000000"/>
                <w:sz w:val="18"/>
                <w:szCs w:val="18"/>
                <w:shd w:val="clear" w:color="auto" w:fill="FFFFFF"/>
              </w:rPr>
              <w:t>87919777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713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泊宁酒店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（宁波东部新城会展店）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姚隘路736弄31号，世纪东方地铁站600米。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Arial"/>
                <w:color w:val="000000"/>
                <w:sz w:val="18"/>
                <w:szCs w:val="18"/>
                <w:shd w:val="clear" w:color="auto" w:fill="FFFFFF"/>
              </w:rPr>
              <w:t>89130000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经济型连锁酒店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473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宁波朗逸大酒店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中兴路67号16城联邦13幢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27611111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舒适型酒店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hRule="exact" w:val="663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美宿高级酒店公寓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（宁波文化广场店）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高新区中山东路1888号嘉恒广场16号楼A1幢827室，近玉涵路。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cs="Tahoma"/>
                <w:color w:val="000000"/>
                <w:sz w:val="18"/>
                <w:szCs w:val="18"/>
                <w:shd w:val="clear" w:color="auto" w:fill="FFFFFF"/>
              </w:rPr>
              <w:t>87013138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val="501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东方石浦大饭店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河清北路1158号，近通途路。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27989999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val="501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宁波逸东诺富特酒店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建宁街18号，近地铁一号线海晏北路站A出口。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13967851967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0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协议价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val="564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宁波海逸大酒店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百丈东路2368号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159886102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09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准四星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328</w:t>
            </w:r>
          </w:p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协议价</w:t>
            </w: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CC328D" w:rsidTr="00C43120">
        <w:trPr>
          <w:trHeight w:val="614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widowControl/>
              <w:jc w:val="center"/>
              <w:outlineLvl w:val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宁波南苑会展商务酒店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江东区通途路、国际会展中心东大门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27902727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0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经济型连锁酒店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8D" w:rsidRDefault="00CC328D" w:rsidP="00C43120">
            <w:pPr>
              <w:spacing w:line="320" w:lineRule="exac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会展中心内</w:t>
            </w:r>
          </w:p>
        </w:tc>
      </w:tr>
    </w:tbl>
    <w:p w:rsidR="00CC328D" w:rsidRDefault="00CC328D" w:rsidP="00CC328D">
      <w:pPr>
        <w:spacing w:line="360" w:lineRule="exact"/>
        <w:rPr>
          <w:rFonts w:ascii="仿宋_GB2312" w:eastAsia="仿宋_GB2312"/>
          <w:b/>
          <w:color w:val="000000" w:themeColor="text1"/>
          <w:sz w:val="24"/>
        </w:rPr>
      </w:pPr>
      <w:r>
        <w:rPr>
          <w:rFonts w:ascii="仿宋_GB2312" w:eastAsia="仿宋_GB2312" w:hint="eastAsia"/>
          <w:color w:val="000000" w:themeColor="text1"/>
          <w:sz w:val="24"/>
        </w:rPr>
        <w:t>注：（1）表中价格为参考价格，旅游旺季及举行大型活动期间，住宿紧张，价格会有所浮动，可直接拨打电话114查询、订房。</w:t>
      </w:r>
      <w:r>
        <w:rPr>
          <w:rFonts w:ascii="仿宋_GB2312" w:eastAsia="仿宋_GB2312" w:hint="eastAsia"/>
          <w:b/>
          <w:color w:val="000000" w:themeColor="text1"/>
          <w:sz w:val="24"/>
        </w:rPr>
        <w:t>（2）建议带队老师入住海逸大酒店、宁波逸东诺富特酒店。</w:t>
      </w:r>
    </w:p>
    <w:p w:rsidR="00827AD1" w:rsidRPr="00CC328D" w:rsidRDefault="00827AD1">
      <w:bookmarkStart w:id="0" w:name="_GoBack"/>
      <w:bookmarkEnd w:id="0"/>
    </w:p>
    <w:sectPr w:rsidR="00827AD1" w:rsidRPr="00CC32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1BD" w:rsidRDefault="00D001BD" w:rsidP="00CC328D">
      <w:r>
        <w:separator/>
      </w:r>
    </w:p>
  </w:endnote>
  <w:endnote w:type="continuationSeparator" w:id="0">
    <w:p w:rsidR="00D001BD" w:rsidRDefault="00D001BD" w:rsidP="00CC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1BD" w:rsidRDefault="00D001BD" w:rsidP="00CC328D">
      <w:r>
        <w:separator/>
      </w:r>
    </w:p>
  </w:footnote>
  <w:footnote w:type="continuationSeparator" w:id="0">
    <w:p w:rsidR="00D001BD" w:rsidRDefault="00D001BD" w:rsidP="00CC3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EF4"/>
    <w:rsid w:val="003E4EF4"/>
    <w:rsid w:val="00827AD1"/>
    <w:rsid w:val="00CC328D"/>
    <w:rsid w:val="00D0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607373-8FA1-45A1-9A2D-F0ECD347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2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32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32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32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32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方乐</dc:creator>
  <cp:keywords/>
  <dc:description/>
  <cp:lastModifiedBy>方乐</cp:lastModifiedBy>
  <cp:revision>2</cp:revision>
  <dcterms:created xsi:type="dcterms:W3CDTF">2019-08-28T08:55:00Z</dcterms:created>
  <dcterms:modified xsi:type="dcterms:W3CDTF">2019-08-28T08:55:00Z</dcterms:modified>
</cp:coreProperties>
</file>