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09F" w:rsidRPr="008A309F" w:rsidRDefault="008A309F" w:rsidP="008A309F">
      <w:pPr>
        <w:jc w:val="left"/>
        <w:rPr>
          <w:sz w:val="24"/>
          <w:szCs w:val="24"/>
        </w:rPr>
      </w:pPr>
      <w:r w:rsidRPr="008A309F">
        <w:rPr>
          <w:rFonts w:hint="eastAsia"/>
          <w:sz w:val="24"/>
          <w:szCs w:val="24"/>
        </w:rPr>
        <w:t>附件</w:t>
      </w:r>
      <w:r w:rsidRPr="008A309F">
        <w:rPr>
          <w:rFonts w:hint="eastAsia"/>
          <w:sz w:val="24"/>
          <w:szCs w:val="24"/>
        </w:rPr>
        <w:t>1:</w:t>
      </w:r>
    </w:p>
    <w:p w:rsidR="00766128" w:rsidRPr="008A309F" w:rsidRDefault="00766128" w:rsidP="008A309F">
      <w:pPr>
        <w:jc w:val="center"/>
        <w:rPr>
          <w:b/>
          <w:sz w:val="28"/>
          <w:szCs w:val="28"/>
        </w:rPr>
      </w:pPr>
      <w:r w:rsidRPr="008A309F">
        <w:rPr>
          <w:rFonts w:hint="eastAsia"/>
          <w:b/>
          <w:sz w:val="28"/>
          <w:szCs w:val="28"/>
        </w:rPr>
        <w:t>北京化工大学</w:t>
      </w:r>
      <w:r w:rsidRPr="008A309F">
        <w:rPr>
          <w:rFonts w:hint="eastAsia"/>
          <w:b/>
          <w:sz w:val="28"/>
          <w:szCs w:val="28"/>
        </w:rPr>
        <w:t>A</w:t>
      </w:r>
      <w:r w:rsidRPr="008A309F">
        <w:rPr>
          <w:b/>
          <w:sz w:val="28"/>
          <w:szCs w:val="28"/>
        </w:rPr>
        <w:t>类国际会议目</w:t>
      </w:r>
      <w:r w:rsidRPr="008A309F">
        <w:rPr>
          <w:rFonts w:hint="eastAsia"/>
          <w:b/>
          <w:sz w:val="28"/>
          <w:szCs w:val="28"/>
        </w:rPr>
        <w:t>录</w:t>
      </w:r>
    </w:p>
    <w:tbl>
      <w:tblPr>
        <w:tblW w:w="4450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6805"/>
        <w:gridCol w:w="1277"/>
        <w:gridCol w:w="3542"/>
      </w:tblGrid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  <w:hideMark/>
          </w:tcPr>
          <w:p w:rsidR="00123203" w:rsidRPr="00766128" w:rsidRDefault="00123203" w:rsidP="005E3669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76612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76612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会议英文名称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76612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英文缩写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76612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会议中文名称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9916DD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Conference on Electromagnetic Field Computation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CEFC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电磁场计算会议</w:t>
            </w:r>
          </w:p>
        </w:tc>
      </w:tr>
      <w:tr w:rsidR="00C03F2C" w:rsidRPr="00123203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Symposium on Electromagnetic Compatibility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EMC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电磁兼容学会年会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Properties and Applications of Dielectric Materials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ICPADM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电介质应用会议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COMPUMAG Conference on the Computation of Electromagnetic Fields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COMPUMAG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计算电磁场国际会议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Conference on Optical Fier Sensor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OFS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光纤传感会议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IEEE  Lasers and Electro –Optics Society  Annual  Meeting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LEOS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激光和电光协会年会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Antennas and Propagation Society International Symposium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国际天线和传播会议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Microwave Symposium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国际微波会议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Solid- State Circuits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ISSCC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国际固态电路会议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Symposium on Circuits and Systems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ISCAS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电路与系统国际研讨会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Symposium on Circuits and Systems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ISCAS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计算机体系结构国际会议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Symposium on Circuits and Systems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ISCAS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国际电路与系统会议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RFIC Symposium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RFIC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射频集成电路年度会议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Symposia on VLSI Technology and Circuits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VLSI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VLSI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集成电路技术研讨会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Conference on Magnetism &amp; Magnetic Materials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MMM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磁学与磁材料年会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Electron Devices Meeting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IEDM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国际电子器件大会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ternational Conference on Nano-</w:t>
            </w: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Science and Technology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ICNST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国际纳米科学技术会议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Symposium on Functionally Graded Materials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FGM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功能梯度材料国际会议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IUMRS International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IUMRS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国际材联国际会议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Pacific Rim International Conference on Advanced Materials and Processing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PRICM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环太平洋先进材料与工艺国际会议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Minerals, Metal &amp; Materials Society Annual Meeting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TMS Annual Meeting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矿物、金属与材料学会年会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 Conference on Management of Data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SIGMOD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数据管理国际会议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 Conference on the Foundations of Software Engineering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FSE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软件工程基础会议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 International Conference on Multimedia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Multimedia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多媒体国际会议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 Knowledge Discovery and Data Mining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SIGKDD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知识发现与数据挖掘国际会议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 SIGGRAPH/SIGGRAPH Aisa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SIGGRAPH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计算机图形与交互技术会议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ACM Siggraph: Computer Graphics and Interactive techniques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ACM Siggraph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计算机图形与交互技术会议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 Special Interest Group on Data Communication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SIGCOMM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数据通讯会议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 Symposium on Theory of Computing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STOC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计算理论年会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 Conference on Computer and Communications Security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计算机与通信安全会议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 SIGACT-SIGPLAN Symposium on Principles of Programming Languages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POPL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程序语言理论会议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ACM/IEEE International Conference on Mobile Computing and Networking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MOBICOM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移动计算与网络国际会议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Meeting of the Association for Computational Linguistics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ACL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计算语言学协会国际年会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Euromicro Conference on Real-Time Systems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ECRTS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Euromicro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实时系统国际会议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European Conference on Computer Vision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ECCV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欧洲计算机视觉会议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Computer Vision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ICCV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计算机视觉国际会议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Data Engineering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ICDE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数据工程国际会议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IEEE International Conference on Multimedia and Expo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ICME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国际多媒体会议及展示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Robotics and Automation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ICRA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机器人与自动化国际会议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Symposium on Information Theory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ISIT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国际信息论会议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Real-Time and Embedded Technology and Applications Symposium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RTAS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实时与嵌入式技术与应用会议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Symposium on Foundations of Computer Science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FOCS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计算机科学基础年会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Symposium on High-Performance Computer Architecture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HPCA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高性能计算机体系结构国际研讨会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Visualization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Vis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可视化大会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 Symposium on Security and Privacy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S&amp;P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安全与隐私会议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International Conference on Computer-Aided Design 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ICCAD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计算机辅助设计国际会议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Embedded Software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EMSOFT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嵌入式软件国际会议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Network Protocols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ICNP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网络协议国际会议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Principles of Knowledge Representation and Reasoning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KR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知识表示与推理理论国际大会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Very Large Data Bases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VLDB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超大数据库国际会议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Cryptology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CRYPTO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国际密码学会议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Joint Conference on Artificial Intelligence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IJCAI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人工智能国际联合会议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 Conference on Computer Aided Verification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CAV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计算机辅助验证国际会议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 Conference on Software Engineering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ICSE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国际软件工程会议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Neural Information Processing Systems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NIPS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神经信息处理系统国际会议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OO Programming Systems, Languages and Applications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OOPSLA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面向对象编程系统、语言及应用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Robotics: Science and Systems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机器人科学与系统会议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The Real-Time Systems Symposium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RTSS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实时系统会议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ACM Conference on Computer and Communications Security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计算机与通信安全会议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ACM International Symposium on Mobile Ad Hoc Networking and Computing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MobiHoc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国际移动自组织网络和计算会议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International ACM SIGIR Conference on Research and Development in Information Retrieva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SIGIR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国际信息检索研发年会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European Conference on Optical Communication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ECOC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欧洲光纤通信会议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Global Telecommunications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Globecom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全球电信会议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Acoustics,Speech,and Signal Processing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ICASSP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声学、语音和信号处理国际会议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Communications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通信国际会议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Image Processing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ICIP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图像处理国际会议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Intelligent Transportation System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ITSC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智能交通系统国际会议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Symposium on Antennas and Propogation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AP-S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国际天线与传播会议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Symposium on Geoscience and Remote Sensing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IGARSS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国际地球科学与遥感会议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Symposium on Personal, Indoor and Mobile Radio Communications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PIMRC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个人，室内移动通信会议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Military Communications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MILCOM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军事通信会议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MTT-S International Microwave Symposium Digest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MTT-S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国际微波研讨会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Radar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国际雷达会议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Computer Communications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INFOCOM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计算机通讯国际会议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Information Fusion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ICIF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国际信息融合会议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International Conference on Signal Processing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ICSP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信号处理国际会议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Speech and Language Processing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ICSLP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语音语言处理国际会议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Optical Fiber Communication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OFC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光纤通信会议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Picture Coding Symposium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PCS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图像编码会议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Conference of the IEEE Industrial Electronics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IECON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工业电子协会年会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CIGRE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CIGRE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国际大电网会议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PES General Meeting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PES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电力工程年会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Ultrasonics Symposium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美国电子电气工程师协会超声年会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PSCC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Power Systems Computation Conference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PSCC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电力系统计算会议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Advances in Materials and Processing Technologies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AMPT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材料及加工技术前沿国际会议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Meeting of American Society for Preceision Engineering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ASPE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美国精密工程学会年会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ASME Dynamic Systems and Control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ASME DSCC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美国机械工程师协会动态系统与控制会议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ASME Internaional Manufacturing Science and Engineering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MSEM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制造科学与工程国际会议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ASME International Mechanical Engineering Congress and Expostion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IMECE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ASME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国际机械工程会议和展览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General Assembly of CIRP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CIRP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国际生产工程科学院年会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Federation for Heat Treatment and Surface Engineering Congress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IFHTSE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国际热处理及表面工程联合会大会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Symposium on Electromachining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ISEM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国际电加工会议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International Conference and Workshop on Numerical Simulation of 3D Sheet Forming Process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NUMISHEET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板料成形数值模拟国际会议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International Conference on Fracture and Strength of Solid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FEOFS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固体的断裂和强度国际会议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World Conference on Nondestructive Testing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WCNDT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国际无损检测大会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World Congress in Mechanism and Machine Science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IFToMM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国际机构与机器科学大会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AAAI Conference on Artificial Intelligence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AAAI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AAAI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人工智能大会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American Control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美国控制会议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Conference on Learning Theory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COLT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学习理论年会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IEEE Applied Power Electronics Conference and Exposition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APEC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应用电力电子年会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AIAA Guidance Navigation and Control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GNCC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AIAA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导航制导与控制大会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Conference on Computer Vision and Pattern Recognition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CVPR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国际计算机视觉与模式识别大会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Conference on Decision and Control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决策与控制大会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Conference on Sensors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IEEE Sensors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传感器会议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Energy Conversion Congress and Exposition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ECCE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工业应用与电力电子年会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Instrumentation Measurement Technology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IMTC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仪表及测量技术大会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Mechatronics and Automation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ICMA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机械和自动化国际会议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Systems, Man and Cybernetics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国际系统、人与控制大会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IEEE/ACM Design Automation Conference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IEEE/ACM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设计自动化大会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IEEE/RSJ International Conference on Intelligent Robots and Systems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IROS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智能机器人与系统国际会议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IFAC World Congress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IFAC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国际自动控制联合会世界大会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Institute of Navigation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ION GNSS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国际导航学会年会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Colloquium on Automata, Languages and Programming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ICALP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自动机、语言与程序国际会议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Machine Learning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ICML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国际机器学习大会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Artificial Intelligence and Statistics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AISTATE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人工智能与统计学国际会议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Electrical Machines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ICEM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国际电机会议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Lightning Protection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ICLP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国际雷电防护会议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International Conference on Solid-state Sensors and Actuators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Transducers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固体传感器和执行器会议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Uncertainty in Artificial Intelligence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UAI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人工智能中的不确定性会议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IEEE Micro Electro Mechanical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IEEE MEMS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国际微机电系统会议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Symposium on High Voltage Engineering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ISH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国际高电压会议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Power Engineering Society General Meeting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电力工程学会全会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 Conference on Tools and Algorithms for the Construction and Analysis of Systems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TACAS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工具与算法构造与分析系统国际会议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Advanced Accelerator Concepts Workshop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国际先进加速器概念研讨会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American Physical Society March Meeting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APS-MM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美国物理学会年会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Annual Meeting of APS, Division of Plasma Physics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APS-DPP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美国物理学会等离子体物理年会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APS Meeting (March)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美国物理学会春季会议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Colloquium on High Resolution Molecular Spectroscopy                    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HRMS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高分辨分子光谱大会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Conference on computational physics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计算物理会议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Conference on Laser and Electro-Optics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CLEO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激光和光电子学会议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Conference of Union of Radio Science International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URSI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国际无线电联盟大会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European Physical Society Conference on Plasma Physics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EPS-DPP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欧洲物理学会等离子体物理年会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Frontiers in Optics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FiO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美国光学学会光学前沿会议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General Assembly and Symposiums of International Astronomical Union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IAU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国际天文联合会大会和分会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International Conference on High Energy Physics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IHEP 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国际高能物理大会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Inertial Fusion Science and Application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IFSA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惯性约束聚变科学与应用大会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Quark Matter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国际夸克物质大会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Ultra-Intense Lasers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ICUIL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国际超强激光会议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Measurement Confederation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IMEKO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国际计量测试联合会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Nuclear Physics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INPC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国际核物理大会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Symposium on Measurement Technology and Intelligent Instruments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ISMTII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测试技术与智能仪器国际研讨会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annual Meeting of The IEEE Lasers &amp; Electro-Optics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IEEE-LEOS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激光和电光协会年会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Topical Meetings of European Optical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EOS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欧洲光学学会专题会议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Topical Meetings of Optical Society of America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OSA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美国光学学会专题会议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American Chemical Society National Meeting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美国化学会年会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Biological Inorganic Chemistry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ICBIC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国际生物无机会议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International Conference on Organometallic Chemistry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ICOMC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IUPAC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国际金属有机化学大会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Congress on Catalysis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国际催化大会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IUPAC Congress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IUPAC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国际纯粹与应用化学会大会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IUPAC World Polymer Congress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IUPAC-Macromolecules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国际纯粹与应用化学会高分子大会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Materials Research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MRS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材料研究大会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Congress of Chinese Mathematicians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ICCM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国际华人数学家大会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Congress of Mathematicians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国际数学家大会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Congress on Industrial and Applied Mathematics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ICIAM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国际工业与应用数学大会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Congress on Mathematical Physics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ICMP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国际数学物理大会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Pacific Rim Conference on Mathematics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PRCM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环太平洋数学大会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American Society for Microbiology Annual Meeting 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美国微生物学会年会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International Conference of the IEEE Engineering in Medicine and Biology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IEEE-EMBS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国际生物医学工程年会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International Conference on Computational Molecular Biology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RECOMB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国际计算分子生物学年会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meeting of American Society for Cancer Research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ASCR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美国癌症研究学会年会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meeting of American Society for Cell Biology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ASCB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美国细胞生物学学会年会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Meeting of Biomedical Engineering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BMES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美国生物医学工程年会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meeting of Biophysical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BPS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美国生物物理学年会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Asian Congress on Biotechnology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亚洲生物技术大会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Conference of Bacterial Genetics and Ecology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BAGECO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细菌遗传与生态学会议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European Congress on Biotechnology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ECB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欧洲生物技术大会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Biophysics Congress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IBC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国际生物物理学大会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Biotechnology Congress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IBS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国际生物技术大会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Intelligent Systems for Molecular Biology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ISMB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国际分子生物学智能系统大会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Symposium on Microbial Ecology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ISME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国际微生物生态学大会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Symposium on Micro-Scale Bioseparations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MSB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国际微尺度生物分离大会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International Symposium on the Biology of Actinomycetes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ISBA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国际放线菌生物学大会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International Symposium on the Genetic of Industrial Microorganisms 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GIM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国际工业微生物遗传学大会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SPIE Medical Imaging(The Society of Photographic Instrumentation Engineeers)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SPIE Medical Imaging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SPIE</w:t>
            </w: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医学影像国际学术年会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Synthetic Biology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国际合成生物学大会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World Biomaterials Congress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WBC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世界生物材料大会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Academy of Iterational Business Annual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AIB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国际商务学会年会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Conference of Production &amp; Operations Management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POMS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生产与运作管理国际会议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Econometric Society World Congress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ESWC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世界计量经济学年会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Far Eastern Meeting of The Econometric Society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FEMES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世界计量经济学会远东会议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Global Network for the Economics of Learning, Innovation and Competence Building System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Globelics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学习、创新和核心竞争力建设经济学全球网络国际会议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IFORS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IFORS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运筹学世界大会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INFORMS on Manufacturing and Service Operations Management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MSOM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制造与服务运作管理国际会议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Association for Energy Economics International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IAEE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国际能源经济学会国际会议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Information Systems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ICIS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信息系统国际会议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Federation of Operational Research Studies Conference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IFORS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国际运筹学会大会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International Conference on Transition Economics</w:t>
            </w:r>
          </w:p>
        </w:tc>
        <w:tc>
          <w:tcPr>
            <w:tcW w:w="506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ICTE</w:t>
            </w:r>
          </w:p>
        </w:tc>
        <w:tc>
          <w:tcPr>
            <w:tcW w:w="1404" w:type="pct"/>
            <w:shd w:val="clear" w:color="auto" w:fill="auto"/>
            <w:vAlign w:val="center"/>
            <w:hideMark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6612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转型经济学国际会议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F658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Symposium on Mixing in Industrial Process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76612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F658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ISMIP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766128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CF6589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工业过程中的混合问题国际会议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CF6589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F658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Annual Meeting of Society for Biomaterials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CF6589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F658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SFB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CF6589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CF6589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美国生物材料协会年会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CF6589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Human-Computer Interaction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CF6589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HCI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CF6589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国际人机交互会议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European Symposium of Photopolymer Science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ESPS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欧洲光聚合物科学研讨会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RadTech North American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RadTech NA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F705C8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北美辐射固化技术会议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Asian Conference on Computer Vision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ACCV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F705C8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亚洲计算机视觉会议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Pattern Recognition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ICPR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模式识别国际会议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IEEE International Conference on Automatic Face and Gesture Recognition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FG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IEEE自动人脸和手势识别国际会议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Corrosion Congress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国际腐蚀会议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European Corrosion 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Eurocorr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866392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欧洲腐蚀会议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C479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International Conference of the Polymer Processing Society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PPS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866392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81D3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高分子加工学会国际会议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C479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Asian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5C479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Workshop on Polymer Processing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bookmarkStart w:id="1" w:name="OLE_LINK3"/>
            <w:bookmarkStart w:id="2" w:name="OLE_LINK4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AWPP</w:t>
            </w:r>
            <w:bookmarkEnd w:id="1"/>
            <w:bookmarkEnd w:id="2"/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281D32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Cs w:val="21"/>
              </w:rPr>
              <w:t>亚洲聚合物加工学术会议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C479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Medical Image Computing and Computer-Assisted Intervention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C479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MICCAI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color w:val="000000"/>
                <w:szCs w:val="21"/>
              </w:rPr>
            </w:pPr>
            <w:r w:rsidRPr="005C479F">
              <w:rPr>
                <w:rFonts w:hint="eastAsia"/>
                <w:color w:val="000000"/>
                <w:szCs w:val="21"/>
              </w:rPr>
              <w:t>国际医学图像计算和计算机辅助干预会议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C479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Information processing in Medical imaging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5C479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IPMI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color w:val="000000"/>
                <w:szCs w:val="21"/>
              </w:rPr>
            </w:pPr>
            <w:r w:rsidRPr="005C479F">
              <w:rPr>
                <w:rFonts w:hint="eastAsia"/>
                <w:color w:val="000000"/>
                <w:szCs w:val="21"/>
              </w:rPr>
              <w:t>医学成像图像处理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240F97">
              <w:rPr>
                <w:rFonts w:ascii="Times New Roman" w:hAnsi="Times New Roman" w:cs="Times New Roman"/>
                <w:sz w:val="22"/>
              </w:rPr>
              <w:t>The American Institute of Chemical Engineers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240F97">
              <w:rPr>
                <w:rFonts w:ascii="Times New Roman" w:hAnsi="Times New Roman" w:cs="Times New Roman"/>
                <w:sz w:val="22"/>
              </w:rPr>
              <w:t>AIChE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color w:val="000000"/>
                <w:szCs w:val="21"/>
              </w:rPr>
            </w:pPr>
            <w:r w:rsidRPr="00E22BEC">
              <w:rPr>
                <w:rFonts w:hint="eastAsia"/>
                <w:color w:val="000000"/>
                <w:szCs w:val="21"/>
              </w:rPr>
              <w:t>美国化学工程师年会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E22BEC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22BE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Symposia on Chemical Reaction Engineering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5C479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ISCRE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E22BEC" w:rsidRDefault="00123203" w:rsidP="00CF6589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国际化学反应工程研讨会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E22BEC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22BE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Conference on Gas-Liquid and Gas-Liquid-Solid Reactor Engineering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22BE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E22BEC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国际气液和气液固反应器工程大会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E22BEC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Process Intensification 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E22BEC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IPIC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E22BEC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国际化工过程强化大会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World Congress of Chemical Engineering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WCCE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世界化学工程大会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Global Chinese Chemical Engineers Symposium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GCCES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全球华人化工学者研讨会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70F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Pacific Polymer 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70F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PPC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770FFF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太平洋地区高分子大会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770FF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240F97">
              <w:rPr>
                <w:rFonts w:ascii="Times New Roman" w:hAnsi="Times New Roman" w:cs="Times New Roman"/>
                <w:sz w:val="22"/>
              </w:rPr>
              <w:t>Foundations of Process Analytics and Machine learning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770FFF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240F97">
              <w:rPr>
                <w:rFonts w:ascii="Times New Roman" w:hAnsi="Times New Roman" w:cs="Times New Roman"/>
                <w:sz w:val="22"/>
              </w:rPr>
              <w:t>FOPAM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770FFF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751B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过程分析与机器学习国际会议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240F97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240F97">
              <w:rPr>
                <w:rFonts w:ascii="Times New Roman" w:hAnsi="Times New Roman" w:cs="Times New Roman"/>
                <w:sz w:val="22"/>
              </w:rPr>
              <w:t xml:space="preserve">European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240F97">
              <w:rPr>
                <w:rFonts w:ascii="Times New Roman" w:hAnsi="Times New Roman" w:cs="Times New Roman"/>
                <w:sz w:val="22"/>
              </w:rPr>
              <w:t xml:space="preserve">ymposium on </w:t>
            </w:r>
            <w:r>
              <w:rPr>
                <w:rFonts w:ascii="Times New Roman" w:hAnsi="Times New Roman" w:cs="Times New Roman"/>
                <w:sz w:val="22"/>
              </w:rPr>
              <w:t>C</w:t>
            </w:r>
            <w:r w:rsidRPr="00240F97">
              <w:rPr>
                <w:rFonts w:ascii="Times New Roman" w:hAnsi="Times New Roman" w:cs="Times New Roman"/>
                <w:sz w:val="22"/>
              </w:rPr>
              <w:t xml:space="preserve">omputer </w:t>
            </w:r>
            <w:r>
              <w:rPr>
                <w:rFonts w:ascii="Times New Roman" w:hAnsi="Times New Roman" w:cs="Times New Roman"/>
                <w:sz w:val="22"/>
              </w:rPr>
              <w:t>A</w:t>
            </w:r>
            <w:r w:rsidRPr="00240F97">
              <w:rPr>
                <w:rFonts w:ascii="Times New Roman" w:hAnsi="Times New Roman" w:cs="Times New Roman"/>
                <w:sz w:val="22"/>
              </w:rPr>
              <w:t xml:space="preserve">ided </w:t>
            </w:r>
            <w:r>
              <w:rPr>
                <w:rFonts w:ascii="Times New Roman" w:hAnsi="Times New Roman" w:cs="Times New Roman"/>
                <w:sz w:val="22"/>
              </w:rPr>
              <w:t>P</w:t>
            </w:r>
            <w:r w:rsidRPr="00240F97">
              <w:rPr>
                <w:rFonts w:ascii="Times New Roman" w:hAnsi="Times New Roman" w:cs="Times New Roman"/>
                <w:sz w:val="22"/>
              </w:rPr>
              <w:t xml:space="preserve">rocess </w:t>
            </w:r>
            <w:r>
              <w:rPr>
                <w:rFonts w:ascii="Times New Roman" w:hAnsi="Times New Roman" w:cs="Times New Roman"/>
                <w:sz w:val="22"/>
              </w:rPr>
              <w:t>E</w:t>
            </w:r>
            <w:r w:rsidRPr="00240F97">
              <w:rPr>
                <w:rFonts w:ascii="Times New Roman" w:hAnsi="Times New Roman" w:cs="Times New Roman"/>
                <w:sz w:val="22"/>
              </w:rPr>
              <w:t>ngineering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240F97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240F97">
              <w:rPr>
                <w:rFonts w:ascii="Times New Roman" w:hAnsi="Times New Roman" w:cs="Times New Roman"/>
                <w:sz w:val="22"/>
              </w:rPr>
              <w:t>ESCAPE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2751BA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751B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欧洲计算机辅助过程工程会议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240F97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</w:t>
            </w:r>
            <w:r w:rsidRPr="008D422E">
              <w:rPr>
                <w:rFonts w:ascii="Times New Roman" w:hAnsi="Times New Roman" w:cs="Times New Roman"/>
                <w:sz w:val="22"/>
              </w:rPr>
              <w:t>onferences on Process Systems Engineering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240F97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240F97">
              <w:rPr>
                <w:rFonts w:ascii="Times New Roman" w:hAnsi="Times New Roman" w:cs="Times New Roman"/>
                <w:sz w:val="22"/>
              </w:rPr>
              <w:t>PSE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2751BA" w:rsidRDefault="00123203" w:rsidP="00CF6589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>国际过程系统工程大会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476F6">
              <w:rPr>
                <w:rFonts w:ascii="Times New Roman" w:hAnsi="Times New Roman" w:cs="Times New Roman"/>
                <w:sz w:val="22"/>
              </w:rPr>
              <w:t>Advanced Control of Chemical Processes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240F97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476F6">
              <w:rPr>
                <w:rFonts w:ascii="Times New Roman" w:hAnsi="Times New Roman" w:cs="Times New Roman"/>
                <w:sz w:val="22"/>
              </w:rPr>
              <w:t>ADCHEM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</w:pPr>
            <w:r>
              <w:rPr>
                <w:rFonts w:hint="eastAsia"/>
              </w:rPr>
              <w:t>化工</w:t>
            </w:r>
            <w:r w:rsidRPr="00C476F6">
              <w:rPr>
                <w:rFonts w:hint="eastAsia"/>
              </w:rPr>
              <w:t>过程先进控制</w:t>
            </w:r>
            <w:r>
              <w:rPr>
                <w:rFonts w:hint="eastAsia"/>
              </w:rPr>
              <w:t>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C476F6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International Heat Transfer 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C476F6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IHCT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</w:pPr>
            <w:r w:rsidRPr="00B37DD0">
              <w:rPr>
                <w:rFonts w:hint="eastAsia"/>
              </w:rPr>
              <w:t>国际传热大会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ASME Pressure Vessels and Piping 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ASME PVP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B37DD0">
              <w:rPr>
                <w:rFonts w:hint="eastAsia"/>
              </w:rPr>
              <w:t>美国机械工程师协会压力容器与管道会议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International Congress on Applications of Lasers &amp; Electro-Optics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ICALEO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B37DD0">
              <w:rPr>
                <w:rFonts w:hint="eastAsia"/>
              </w:rPr>
              <w:t>国际激光与光电学应用大会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Frontiers in Optics &amp; Laser Science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FIO/LS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B37DD0">
              <w:rPr>
                <w:rFonts w:hint="eastAsia"/>
              </w:rPr>
              <w:t>光学前沿暨激光科学会议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Society of Photo-Optical Instrumentation Engineers Annual Meeting(SPIE Optics East, SPIE Optics and Photonics, SPIE Photonics West)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SPIE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B37DD0">
              <w:rPr>
                <w:rFonts w:hint="eastAsia"/>
              </w:rPr>
              <w:t>国际光学工程学会学术年会（含三个系列会议）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International Conference Laser Optics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ICLO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B37DD0">
              <w:rPr>
                <w:rFonts w:hint="eastAsia"/>
              </w:rPr>
              <w:t>激光光学国际会议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B37DD0">
              <w:rPr>
                <w:rFonts w:ascii="Times New Roman" w:hAnsi="Times New Roman" w:cs="Times New Roman"/>
                <w:sz w:val="22"/>
              </w:rPr>
              <w:t>International Conference on Miniaturized Systems for Chemistry and Life Sciences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 w:hint="eastAsia"/>
                <w:sz w:val="22"/>
              </w:rPr>
              <w:t>µ</w:t>
            </w:r>
            <w:r w:rsidRPr="00CF5948">
              <w:rPr>
                <w:rFonts w:ascii="Times New Roman" w:hAnsi="Times New Roman" w:cs="Times New Roman"/>
                <w:sz w:val="22"/>
              </w:rPr>
              <w:t>TAS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CF5948">
              <w:rPr>
                <w:rFonts w:hint="eastAsia"/>
              </w:rPr>
              <w:t>化学与生命科学微型系统国际会议</w:t>
            </w:r>
          </w:p>
        </w:tc>
      </w:tr>
      <w:tr w:rsidR="00C03F2C" w:rsidRPr="00B37DD0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CF5948" w:rsidRDefault="00123203" w:rsidP="00CF5948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IEEE International Conference on Plasma</w:t>
            </w:r>
          </w:p>
          <w:p w:rsidR="00123203" w:rsidRPr="00B37DD0" w:rsidRDefault="00123203" w:rsidP="00CF5948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Science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ICOPS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CF5948">
              <w:rPr>
                <w:rFonts w:hint="eastAsia"/>
              </w:rPr>
              <w:t xml:space="preserve">IEEE </w:t>
            </w:r>
            <w:r w:rsidRPr="00CF5948">
              <w:rPr>
                <w:rFonts w:hint="eastAsia"/>
              </w:rPr>
              <w:t>国际等离子体科学会议</w:t>
            </w:r>
          </w:p>
        </w:tc>
      </w:tr>
      <w:tr w:rsidR="00C03F2C" w:rsidRPr="00B37DD0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International Plasma Chemistry Society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ISPC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CF5948">
              <w:rPr>
                <w:rFonts w:hint="eastAsia"/>
              </w:rPr>
              <w:t>等离子体化学国际会议</w:t>
            </w:r>
          </w:p>
        </w:tc>
      </w:tr>
      <w:tr w:rsidR="00C03F2C" w:rsidRPr="00B37DD0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CF5948" w:rsidRDefault="00123203" w:rsidP="00CF5948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IEEE International Power</w:t>
            </w:r>
          </w:p>
          <w:p w:rsidR="00123203" w:rsidRPr="00B37DD0" w:rsidRDefault="00123203" w:rsidP="00CF5948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Modulator and High Voltage 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IPMHV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CF5948">
              <w:rPr>
                <w:rFonts w:hint="eastAsia"/>
              </w:rPr>
              <w:t xml:space="preserve">IEEE </w:t>
            </w:r>
            <w:r w:rsidRPr="00CF5948">
              <w:rPr>
                <w:rFonts w:hint="eastAsia"/>
              </w:rPr>
              <w:t>功率调制器与高电压国际会议</w:t>
            </w:r>
          </w:p>
        </w:tc>
      </w:tr>
      <w:tr w:rsidR="00C03F2C" w:rsidRPr="00B37DD0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International Symposium on Combustion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ISC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CF5948">
              <w:rPr>
                <w:rFonts w:hint="eastAsia"/>
              </w:rPr>
              <w:t>国际燃烧会议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International Colloquium on the Dynamics of Explosions and Reactive Systems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ICDERS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CF5948">
              <w:rPr>
                <w:rFonts w:hint="eastAsia"/>
              </w:rPr>
              <w:t>爆炸与反应系统动力学国际会议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AIAA Propulsion and Energy Forum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AIAA PEF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CF5948">
              <w:rPr>
                <w:rFonts w:hint="eastAsia"/>
              </w:rPr>
              <w:t>美国航空航天学会推进与能源论坛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International Workshop on Detonation for Propulsion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CF5948">
              <w:rPr>
                <w:rFonts w:ascii="Times New Roman" w:hAnsi="Times New Roman" w:cs="Times New Roman"/>
                <w:sz w:val="22"/>
              </w:rPr>
              <w:t>IWDP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 w:rsidRPr="00CF5948">
              <w:rPr>
                <w:rFonts w:hint="eastAsia"/>
              </w:rPr>
              <w:t>爆轰推进国际论坛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07B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International</w:t>
            </w:r>
            <w:r w:rsidRPr="00607B1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Rubber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国际橡胶会议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07B1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</w:t>
            </w:r>
            <w:r w:rsidRPr="00607B1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ubber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ubberCon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国际橡胶论坛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ternational Elastomer 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B37DD0" w:rsidRDefault="00123203" w:rsidP="00CF6589">
            <w:pPr>
              <w:widowControl/>
              <w:jc w:val="center"/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国际弹性体会议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nternational Conference on Composite Materials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ICCM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CF658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国际复合材料大会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FE4BBC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4BBC">
              <w:rPr>
                <w:rFonts w:ascii="Times New Roman" w:eastAsia="宋体" w:hAnsi="Times New Roman" w:cs="Times New Roman"/>
                <w:kern w:val="0"/>
                <w:sz w:val="22"/>
              </w:rPr>
              <w:t>IFAC Symposium on Advanced Control of Chemical Process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E4B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IFAC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E4B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IFAC</w:t>
            </w:r>
            <w:r w:rsidRPr="00FE4B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化工过程现金控制会议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FE4BBC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4BBC">
              <w:rPr>
                <w:rFonts w:ascii="Times New Roman" w:eastAsia="宋体" w:hAnsi="Times New Roman" w:cs="Times New Roman"/>
                <w:kern w:val="0"/>
                <w:sz w:val="22"/>
              </w:rPr>
              <w:t>IFAC Symposium on Dynamic and Control of Process Systems, including Biosystems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E4B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IFAC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E4B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IFAC</w:t>
            </w:r>
            <w:r w:rsidRPr="00FE4BBC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过程系统和生物系统的动态和控制会议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FE4BBC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FE4BBC">
              <w:rPr>
                <w:rFonts w:ascii="Times New Roman" w:eastAsia="宋体" w:hAnsi="Times New Roman" w:cs="Times New Roman"/>
                <w:kern w:val="0"/>
                <w:sz w:val="22"/>
              </w:rPr>
              <w:t>IFAC Symposium on Fault Detection, Supervision and Safety for Technical Processes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E4BBC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IFAC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FE4B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1097F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IFAC</w:t>
            </w:r>
            <w:r w:rsidRPr="0081097F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技术过程的故障检测、监督与安全性会议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E0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Society of Exploration Geophysicists (SEG) Annual Meeting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EG A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nnual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eeting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AD0EE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勘探地球物理学家协会年会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7E04B0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E0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American Geophysical Union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7E0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</w:t>
            </w:r>
            <w:r w:rsidRPr="007E04B0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AG</w:t>
            </w:r>
            <w:r w:rsidRPr="007E0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</w:t>
            </w:r>
            <w:r w:rsidRPr="007E04B0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)</w:t>
            </w:r>
            <w:r w:rsidRPr="007E04B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all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eeting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AGU 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all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eeting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AD0EE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E04B0">
              <w:rPr>
                <w:rFonts w:ascii="宋体" w:eastAsia="宋体" w:hAnsi="宋体" w:cs="Times New Roman"/>
                <w:color w:val="000000"/>
                <w:kern w:val="0"/>
                <w:sz w:val="22"/>
              </w:rPr>
              <w:t>美国地球物理联合会秋季会议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7E04B0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D6A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Congress on Imaging Science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D6A8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ICIS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AD0EE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D6A83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国际影像科学大会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7E04B0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63E5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IUPAC International Symposium on Ionic Polymerization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63E5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IUPAC-IP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AD0EE3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63E5F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国际纯粹与应用化学会离子聚合国际会议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F63E5F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F31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World Congress on Biosensors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F63E5F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F31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F63E5F" w:rsidRDefault="00123203" w:rsidP="00AD0EE3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F31A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生物传感器国际会议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3F31A9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F31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Meeting on Chemical Sensors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3F31A9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F31A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IMCS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Pr="00766128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化学传感器国际会议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3F31A9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E58E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International Chemical Congress of Pacific Basin Societies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3F31A9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E58E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Pacifichem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E58E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泛太平洋国际化学会议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Pr="003F31A9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E58E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Tokyo Conference on Advanced Catalytic Science and Technology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Pr="003F31A9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E58E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TOCAT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E58E7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东京催化科学与技术大会</w:t>
            </w:r>
          </w:p>
        </w:tc>
      </w:tr>
      <w:tr w:rsidR="00C03F2C" w:rsidRPr="00766128" w:rsidTr="00AD6163">
        <w:trPr>
          <w:trHeight w:val="600"/>
        </w:trPr>
        <w:tc>
          <w:tcPr>
            <w:tcW w:w="393" w:type="pct"/>
            <w:shd w:val="clear" w:color="auto" w:fill="auto"/>
            <w:vAlign w:val="center"/>
          </w:tcPr>
          <w:p w:rsidR="00123203" w:rsidRPr="005E3669" w:rsidRDefault="00123203" w:rsidP="005E3669">
            <w:pPr>
              <w:pStyle w:val="a9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697" w:type="pct"/>
            <w:shd w:val="clear" w:color="auto" w:fill="auto"/>
            <w:vAlign w:val="center"/>
          </w:tcPr>
          <w:p w:rsidR="00123203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EEE 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nternational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magnetic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conference</w:t>
            </w:r>
          </w:p>
        </w:tc>
        <w:tc>
          <w:tcPr>
            <w:tcW w:w="506" w:type="pct"/>
            <w:shd w:val="clear" w:color="auto" w:fill="auto"/>
            <w:vAlign w:val="center"/>
          </w:tcPr>
          <w:p w:rsidR="00123203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Intermag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Conference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123203" w:rsidRDefault="00123203" w:rsidP="003F31A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国际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磁学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会议</w:t>
            </w:r>
          </w:p>
        </w:tc>
      </w:tr>
    </w:tbl>
    <w:p w:rsidR="00766128" w:rsidRDefault="00766128">
      <w:pPr>
        <w:rPr>
          <w:rFonts w:hint="eastAsia"/>
        </w:rPr>
      </w:pPr>
    </w:p>
    <w:sectPr w:rsidR="00766128" w:rsidSect="0076612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C11" w:rsidRDefault="00342C11" w:rsidP="00766128">
      <w:r>
        <w:separator/>
      </w:r>
    </w:p>
  </w:endnote>
  <w:endnote w:type="continuationSeparator" w:id="0">
    <w:p w:rsidR="00342C11" w:rsidRDefault="00342C11" w:rsidP="0076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C11" w:rsidRDefault="00342C11" w:rsidP="00766128">
      <w:r>
        <w:separator/>
      </w:r>
    </w:p>
  </w:footnote>
  <w:footnote w:type="continuationSeparator" w:id="0">
    <w:p w:rsidR="00342C11" w:rsidRDefault="00342C11" w:rsidP="0076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D4DB0"/>
    <w:multiLevelType w:val="hybridMultilevel"/>
    <w:tmpl w:val="51884034"/>
    <w:lvl w:ilvl="0" w:tplc="443AF734">
      <w:start w:val="1"/>
      <w:numFmt w:val="decimal"/>
      <w:lvlText w:val="%1"/>
      <w:lvlJc w:val="center"/>
      <w:pPr>
        <w:ind w:left="420" w:hanging="13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D7A5659"/>
    <w:multiLevelType w:val="hybridMultilevel"/>
    <w:tmpl w:val="B96C0056"/>
    <w:lvl w:ilvl="0" w:tplc="C95C726E">
      <w:start w:val="1"/>
      <w:numFmt w:val="decimal"/>
      <w:lvlText w:val="%1"/>
      <w:lvlJc w:val="center"/>
      <w:pPr>
        <w:ind w:left="84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C4C6AB7"/>
    <w:multiLevelType w:val="hybridMultilevel"/>
    <w:tmpl w:val="537E66D6"/>
    <w:lvl w:ilvl="0" w:tplc="DD2A128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CA4"/>
    <w:rsid w:val="00017171"/>
    <w:rsid w:val="00123203"/>
    <w:rsid w:val="00145279"/>
    <w:rsid w:val="00234ECF"/>
    <w:rsid w:val="002751BA"/>
    <w:rsid w:val="00290389"/>
    <w:rsid w:val="002A2B35"/>
    <w:rsid w:val="002D777C"/>
    <w:rsid w:val="00326AE9"/>
    <w:rsid w:val="00342C11"/>
    <w:rsid w:val="003724A9"/>
    <w:rsid w:val="003A7A52"/>
    <w:rsid w:val="003D6A83"/>
    <w:rsid w:val="003E5B33"/>
    <w:rsid w:val="003F31A9"/>
    <w:rsid w:val="004578D6"/>
    <w:rsid w:val="004A4A0F"/>
    <w:rsid w:val="004E5242"/>
    <w:rsid w:val="00516A38"/>
    <w:rsid w:val="00551FE5"/>
    <w:rsid w:val="005C479F"/>
    <w:rsid w:val="005D44CE"/>
    <w:rsid w:val="005E3669"/>
    <w:rsid w:val="00651E44"/>
    <w:rsid w:val="00766128"/>
    <w:rsid w:val="00770FFF"/>
    <w:rsid w:val="00800C05"/>
    <w:rsid w:val="00807088"/>
    <w:rsid w:val="0081097F"/>
    <w:rsid w:val="0084063E"/>
    <w:rsid w:val="00866392"/>
    <w:rsid w:val="008A309F"/>
    <w:rsid w:val="009916DD"/>
    <w:rsid w:val="009D0A7A"/>
    <w:rsid w:val="009F5263"/>
    <w:rsid w:val="00A21960"/>
    <w:rsid w:val="00A238BB"/>
    <w:rsid w:val="00A86CA4"/>
    <w:rsid w:val="00AB27EF"/>
    <w:rsid w:val="00AD0EE3"/>
    <w:rsid w:val="00AD6163"/>
    <w:rsid w:val="00AD7CFF"/>
    <w:rsid w:val="00B37DD0"/>
    <w:rsid w:val="00B428F7"/>
    <w:rsid w:val="00C02C02"/>
    <w:rsid w:val="00C03F2C"/>
    <w:rsid w:val="00C947CE"/>
    <w:rsid w:val="00CC057C"/>
    <w:rsid w:val="00CD1458"/>
    <w:rsid w:val="00CE58E7"/>
    <w:rsid w:val="00CF5948"/>
    <w:rsid w:val="00CF6589"/>
    <w:rsid w:val="00D650BE"/>
    <w:rsid w:val="00E22BEC"/>
    <w:rsid w:val="00E77EB5"/>
    <w:rsid w:val="00EA04EF"/>
    <w:rsid w:val="00F61FB6"/>
    <w:rsid w:val="00F63E5F"/>
    <w:rsid w:val="00F705C8"/>
    <w:rsid w:val="00FE4BBC"/>
    <w:rsid w:val="00FE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C89E0"/>
  <w15:docId w15:val="{31285430-A7E8-480E-8ED1-F3A5A2BD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1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61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61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6128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76612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66128"/>
    <w:rPr>
      <w:color w:val="954F72"/>
      <w:u w:val="single"/>
    </w:rPr>
  </w:style>
  <w:style w:type="paragraph" w:customStyle="1" w:styleId="font0">
    <w:name w:val="font0"/>
    <w:basedOn w:val="a"/>
    <w:rsid w:val="007661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rsid w:val="0076612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xl88">
    <w:name w:val="xl88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24"/>
      <w:szCs w:val="24"/>
    </w:rPr>
  </w:style>
  <w:style w:type="paragraph" w:customStyle="1" w:styleId="xl89">
    <w:name w:val="xl89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0">
    <w:name w:val="xl90"/>
    <w:basedOn w:val="a"/>
    <w:rsid w:val="00766128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1">
    <w:name w:val="xl91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9916DD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8A309F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8A30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19</Pages>
  <Words>2527</Words>
  <Characters>14409</Characters>
  <Application>Microsoft Office Word</Application>
  <DocSecurity>0</DocSecurity>
  <Lines>120</Lines>
  <Paragraphs>33</Paragraphs>
  <ScaleCrop>false</ScaleCrop>
  <Company>Microsoft</Company>
  <LinksUpToDate>false</LinksUpToDate>
  <CharactersWithSpaces>16903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文学</dc:creator>
  <cp:keywords/>
  <dc:description/>
  <cp:lastModifiedBy>王维</cp:lastModifiedBy>
  <cp:revision>19</cp:revision>
  <cp:lastPrinted>2020-01-03T08:24:00Z</cp:lastPrinted>
  <dcterms:created xsi:type="dcterms:W3CDTF">2017-01-09T09:37:00Z</dcterms:created>
  <dcterms:modified xsi:type="dcterms:W3CDTF">2020-06-18T01:38:00Z</dcterms:modified>
</cp:coreProperties>
</file>